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Волонтеры, осуществляющие безвозмездное выполнение работ</w:t>
      </w:r>
    </w:p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бюджетном учреждении Ханты-Мансийского автономного округа – Югры «Геронтологический центр» в 2017 году</w:t>
      </w:r>
    </w:p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255" w:rsidRDefault="00C23255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601" w:rsidRDefault="009F2601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601" w:type="dxa"/>
        <w:tblLook w:val="04A0"/>
      </w:tblPr>
      <w:tblGrid>
        <w:gridCol w:w="540"/>
        <w:gridCol w:w="1269"/>
        <w:gridCol w:w="2835"/>
        <w:gridCol w:w="3720"/>
        <w:gridCol w:w="1985"/>
      </w:tblGrid>
      <w:tr w:rsidR="00BD747B" w:rsidTr="00D35155">
        <w:tc>
          <w:tcPr>
            <w:tcW w:w="540" w:type="dxa"/>
            <w:vAlign w:val="center"/>
          </w:tcPr>
          <w:p w:rsidR="00BD747B" w:rsidRDefault="00BD747B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:rsidR="00BD747B" w:rsidRDefault="00BD747B" w:rsidP="00D3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Align w:val="center"/>
          </w:tcPr>
          <w:p w:rsidR="00BD747B" w:rsidRDefault="00BD747B" w:rsidP="007B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волонтера</w:t>
            </w:r>
          </w:p>
        </w:tc>
        <w:tc>
          <w:tcPr>
            <w:tcW w:w="3720" w:type="dxa"/>
            <w:vAlign w:val="center"/>
          </w:tcPr>
          <w:p w:rsidR="00BD747B" w:rsidRDefault="00BD747B" w:rsidP="007B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волонтерскойдеятельности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5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C2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3720" w:type="dxa"/>
            <w:vAlign w:val="center"/>
          </w:tcPr>
          <w:p w:rsidR="00BD747B" w:rsidRDefault="00BD747B" w:rsidP="00BD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получателей социальных услуг к участию в отправлении религиозных обрядов и таин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Учреждения</w:t>
            </w:r>
            <w:r w:rsidR="00D3515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(социально-бытовые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22.08.2014 г.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3720" w:type="dxa"/>
            <w:vAlign w:val="center"/>
          </w:tcPr>
          <w:p w:rsidR="00BD747B" w:rsidRDefault="00BD747B" w:rsidP="00D3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получателей социальных услуг к участию в отправлении религиозных обрядов и таин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Учреждения</w:t>
            </w:r>
            <w:r w:rsidR="00D3515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(социально-бытовые услуги)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22.08.2014 г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3720" w:type="dxa"/>
            <w:vAlign w:val="center"/>
          </w:tcPr>
          <w:p w:rsidR="00BD747B" w:rsidRPr="00D35155" w:rsidRDefault="00D35155" w:rsidP="001D2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5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</w:t>
            </w:r>
            <w:r w:rsidRPr="00D35155">
              <w:rPr>
                <w:rFonts w:ascii="Times New Roman" w:hAnsi="Times New Roman"/>
                <w:sz w:val="24"/>
                <w:szCs w:val="24"/>
              </w:rPr>
              <w:t xml:space="preserve">культурно-досуговых мероприятий </w:t>
            </w:r>
            <w:r w:rsidRPr="00D351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использованием современных технологий</w:t>
            </w:r>
            <w:r w:rsidR="001D28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пределах Учреждения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(социально-педагогические услуги)</w:t>
            </w:r>
          </w:p>
        </w:tc>
        <w:tc>
          <w:tcPr>
            <w:tcW w:w="1985" w:type="dxa"/>
            <w:vAlign w:val="center"/>
          </w:tcPr>
          <w:p w:rsidR="001D28DE" w:rsidRDefault="001D28DE" w:rsidP="001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1D28DE" w:rsidP="001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47B">
              <w:rPr>
                <w:rFonts w:ascii="Times New Roman" w:hAnsi="Times New Roman" w:cs="Times New Roman"/>
                <w:sz w:val="24"/>
                <w:szCs w:val="24"/>
              </w:rPr>
              <w:t>01.11.2017 г.</w:t>
            </w:r>
          </w:p>
        </w:tc>
      </w:tr>
    </w:tbl>
    <w:p w:rsidR="009F2601" w:rsidRPr="00C23255" w:rsidRDefault="009F2601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2601" w:rsidRPr="00C23255" w:rsidSect="00CC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3255"/>
    <w:rsid w:val="001D28DE"/>
    <w:rsid w:val="003A3880"/>
    <w:rsid w:val="003F6E59"/>
    <w:rsid w:val="004412C4"/>
    <w:rsid w:val="007B5B7A"/>
    <w:rsid w:val="008B6A34"/>
    <w:rsid w:val="009F2601"/>
    <w:rsid w:val="00B9379C"/>
    <w:rsid w:val="00BD747B"/>
    <w:rsid w:val="00C23255"/>
    <w:rsid w:val="00CC4F99"/>
    <w:rsid w:val="00D35155"/>
    <w:rsid w:val="00E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Дереповская</dc:creator>
  <cp:keywords/>
  <dc:description/>
  <cp:lastModifiedBy>Дереповская</cp:lastModifiedBy>
  <cp:revision>6</cp:revision>
  <dcterms:created xsi:type="dcterms:W3CDTF">2017-11-14T05:55:00Z</dcterms:created>
  <dcterms:modified xsi:type="dcterms:W3CDTF">2017-11-14T06:37:00Z</dcterms:modified>
</cp:coreProperties>
</file>