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3E" w:rsidRDefault="00787A3E" w:rsidP="00787A3E">
      <w:pPr>
        <w:pStyle w:val="Style1"/>
        <w:widowControl/>
        <w:spacing w:line="262" w:lineRule="exact"/>
        <w:rPr>
          <w:rStyle w:val="FontStyle11"/>
          <w:sz w:val="28"/>
          <w:szCs w:val="28"/>
        </w:rPr>
      </w:pPr>
      <w:r w:rsidRPr="00787A3E">
        <w:rPr>
          <w:rStyle w:val="FontStyle11"/>
          <w:sz w:val="28"/>
          <w:szCs w:val="28"/>
        </w:rPr>
        <w:t xml:space="preserve">ПЛАН МЕРОПРИЯТИЙ ПРОФСОЮЗНОЙ ОРГАНИЗАЦИИ БУ </w:t>
      </w:r>
      <w:proofErr w:type="spellStart"/>
      <w:r w:rsidRPr="00787A3E">
        <w:rPr>
          <w:rStyle w:val="FontStyle11"/>
          <w:sz w:val="28"/>
          <w:szCs w:val="28"/>
        </w:rPr>
        <w:t>ХМАО-Югры</w:t>
      </w:r>
      <w:proofErr w:type="spellEnd"/>
      <w:r w:rsidRPr="00787A3E">
        <w:rPr>
          <w:rStyle w:val="FontStyle11"/>
          <w:sz w:val="28"/>
          <w:szCs w:val="28"/>
        </w:rPr>
        <w:t xml:space="preserve"> «Геронтологический центр» на 2016 год</w:t>
      </w:r>
    </w:p>
    <w:p w:rsidR="00787A3E" w:rsidRPr="00787A3E" w:rsidRDefault="00787A3E" w:rsidP="00787A3E">
      <w:pPr>
        <w:pStyle w:val="Style1"/>
        <w:widowControl/>
        <w:spacing w:line="262" w:lineRule="exact"/>
        <w:rPr>
          <w:rStyle w:val="FontStyle1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467"/>
        <w:gridCol w:w="1738"/>
        <w:gridCol w:w="13"/>
        <w:gridCol w:w="1607"/>
        <w:gridCol w:w="11"/>
        <w:gridCol w:w="107"/>
        <w:gridCol w:w="1991"/>
        <w:gridCol w:w="17"/>
      </w:tblGrid>
      <w:tr w:rsidR="00787A3E" w:rsidTr="006A5D60">
        <w:trPr>
          <w:trHeight w:hRule="exact" w:val="5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2"/>
              <w:widowControl/>
              <w:ind w:left="68" w:right="77" w:firstLine="9"/>
              <w:rPr>
                <w:rStyle w:val="FontStyle11"/>
              </w:rPr>
            </w:pPr>
            <w:r>
              <w:rPr>
                <w:rStyle w:val="FontStyle11"/>
              </w:rPr>
              <w:t xml:space="preserve">№ </w:t>
            </w:r>
            <w:proofErr w:type="spellStart"/>
            <w:proofErr w:type="gramStart"/>
            <w:r>
              <w:rPr>
                <w:rStyle w:val="FontStyle11"/>
              </w:rPr>
              <w:t>п</w:t>
            </w:r>
            <w:proofErr w:type="spellEnd"/>
            <w:proofErr w:type="gramEnd"/>
            <w:r>
              <w:rPr>
                <w:rStyle w:val="FontStyle11"/>
              </w:rPr>
              <w:t>/</w:t>
            </w:r>
            <w:proofErr w:type="spellStart"/>
            <w:r>
              <w:rPr>
                <w:rStyle w:val="FontStyle11"/>
              </w:rPr>
              <w:t>п</w:t>
            </w:r>
            <w:proofErr w:type="spellEnd"/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2"/>
              <w:widowControl/>
              <w:spacing w:line="240" w:lineRule="auto"/>
              <w:ind w:left="1584"/>
              <w:rPr>
                <w:rStyle w:val="FontStyle11"/>
              </w:rPr>
            </w:pPr>
            <w:r>
              <w:rPr>
                <w:rStyle w:val="FontStyle11"/>
              </w:rPr>
              <w:t>Вид мероприятия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4"/>
              <w:widowControl/>
              <w:ind w:left="77" w:right="95"/>
              <w:rPr>
                <w:rStyle w:val="FontStyle11"/>
              </w:rPr>
            </w:pPr>
            <w:r>
              <w:rPr>
                <w:rStyle w:val="FontStyle11"/>
              </w:rPr>
              <w:t>Срок исполнения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Ответственный</w:t>
            </w:r>
          </w:p>
        </w:tc>
      </w:tr>
      <w:tr w:rsidR="00787A3E" w:rsidTr="006A5D60">
        <w:trPr>
          <w:trHeight w:hRule="exact" w:val="271"/>
        </w:trPr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2"/>
              <w:widowControl/>
              <w:spacing w:line="240" w:lineRule="auto"/>
              <w:ind w:left="2596"/>
              <w:rPr>
                <w:rStyle w:val="FontStyle11"/>
              </w:rPr>
            </w:pPr>
            <w:r>
              <w:rPr>
                <w:rStyle w:val="FontStyle11"/>
              </w:rPr>
              <w:t>1. Организационно-правовые мероприятия</w:t>
            </w:r>
          </w:p>
        </w:tc>
      </w:tr>
      <w:tr w:rsidR="00787A3E" w:rsidTr="006A5D60">
        <w:trPr>
          <w:trHeight w:hRule="exact" w:val="13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04"/>
              <w:rPr>
                <w:rStyle w:val="FontStyle12"/>
              </w:rPr>
            </w:pPr>
            <w:r>
              <w:rPr>
                <w:rStyle w:val="FontStyle12"/>
              </w:rPr>
              <w:t>1.1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hanging="5"/>
              <w:rPr>
                <w:rStyle w:val="FontStyle12"/>
              </w:rPr>
            </w:pPr>
            <w:r>
              <w:rPr>
                <w:rStyle w:val="FontStyle12"/>
              </w:rPr>
              <w:t>Организация  взаимодействия  администрации  и профсоюза по вопросам регулирования трудовой и исполнительной дисциплины, охраны и оплаты труда,      заключения      трудовых      договоров (контрактов) через коллективные договора.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57" w:lineRule="exact"/>
              <w:ind w:left="230" w:right="271"/>
              <w:rPr>
                <w:rStyle w:val="FontStyle12"/>
              </w:rPr>
            </w:pPr>
            <w:r>
              <w:rPr>
                <w:rStyle w:val="FontStyle12"/>
              </w:rPr>
              <w:t>руководитель учреждения, председатель профсоюзного комитета</w:t>
            </w:r>
          </w:p>
        </w:tc>
      </w:tr>
      <w:tr w:rsidR="00787A3E" w:rsidTr="006A5D60">
        <w:trPr>
          <w:trHeight w:hRule="exact" w:val="5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04"/>
              <w:rPr>
                <w:rStyle w:val="FontStyle12"/>
              </w:rPr>
            </w:pPr>
            <w:r>
              <w:rPr>
                <w:rStyle w:val="FontStyle12"/>
              </w:rPr>
              <w:t>1.2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Организация и ведение учета членов профсоюза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57" w:lineRule="exact"/>
              <w:ind w:left="212" w:right="244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6A5D60">
        <w:trPr>
          <w:trHeight w:hRule="exact" w:val="7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08"/>
              <w:rPr>
                <w:rStyle w:val="FontStyle12"/>
              </w:rPr>
            </w:pPr>
            <w:r>
              <w:rPr>
                <w:rStyle w:val="FontStyle12"/>
              </w:rPr>
              <w:t>1.3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right="32" w:hanging="9"/>
              <w:rPr>
                <w:rStyle w:val="FontStyle12"/>
              </w:rPr>
            </w:pPr>
            <w:r>
              <w:rPr>
                <w:rStyle w:val="FontStyle12"/>
              </w:rPr>
              <w:t>Участие   в   работе   комиссии работников Учреждения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   аттестации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787A3E" w:rsidRDefault="00787A3E" w:rsidP="006A5D60">
            <w:pPr>
              <w:pStyle w:val="Style5"/>
              <w:widowControl/>
              <w:spacing w:line="257" w:lineRule="exact"/>
              <w:ind w:left="5" w:right="9"/>
              <w:rPr>
                <w:rStyle w:val="FontStyle12"/>
              </w:rPr>
            </w:pPr>
            <w:proofErr w:type="spellStart"/>
            <w:proofErr w:type="gramStart"/>
            <w:r>
              <w:rPr>
                <w:rStyle w:val="FontStyle12"/>
              </w:rPr>
              <w:t>необходимост</w:t>
            </w:r>
            <w:proofErr w:type="spellEnd"/>
            <w:r>
              <w:rPr>
                <w:rStyle w:val="FontStyle12"/>
              </w:rPr>
              <w:t xml:space="preserve"> и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62" w:lineRule="exact"/>
              <w:ind w:left="235" w:right="266"/>
              <w:rPr>
                <w:rStyle w:val="FontStyle12"/>
              </w:rPr>
            </w:pPr>
            <w:r>
              <w:rPr>
                <w:rStyle w:val="FontStyle12"/>
              </w:rPr>
              <w:t>члены профсоюзного комитета</w:t>
            </w:r>
          </w:p>
        </w:tc>
      </w:tr>
      <w:tr w:rsidR="00787A3E" w:rsidTr="006A5D60">
        <w:trPr>
          <w:trHeight w:hRule="exact" w:val="13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08"/>
              <w:rPr>
                <w:rStyle w:val="FontStyle12"/>
              </w:rPr>
            </w:pPr>
            <w:r>
              <w:rPr>
                <w:rStyle w:val="FontStyle12"/>
              </w:rPr>
              <w:t>1.4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Организация защиты работников в трудовой и социально-экономических        </w:t>
            </w:r>
            <w:proofErr w:type="gramStart"/>
            <w:r>
              <w:rPr>
                <w:rStyle w:val="FontStyle12"/>
              </w:rPr>
              <w:t>сферах</w:t>
            </w:r>
            <w:proofErr w:type="gramEnd"/>
            <w:r>
              <w:rPr>
                <w:rStyle w:val="FontStyle12"/>
              </w:rPr>
              <w:t>,        через реализацию       права       на       осуществление общественного    контроля    за    соблюдением законодательства о труде.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62" w:lineRule="exact"/>
              <w:ind w:left="235" w:right="262"/>
              <w:rPr>
                <w:rStyle w:val="FontStyle12"/>
              </w:rPr>
            </w:pPr>
            <w:r>
              <w:rPr>
                <w:rStyle w:val="FontStyle12"/>
              </w:rPr>
              <w:t>члены профсоюзного комитета</w:t>
            </w:r>
          </w:p>
        </w:tc>
      </w:tr>
      <w:tr w:rsidR="00787A3E" w:rsidTr="006A5D60">
        <w:trPr>
          <w:trHeight w:hRule="exact" w:val="105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1.5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Своевременное       информирование       членов профсоюзной организации в вопросах изменения законодательства,     принятия     постановлений, касающихся регулирования трудовых отношений.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57" w:lineRule="exact"/>
              <w:ind w:left="253" w:right="271"/>
              <w:rPr>
                <w:rStyle w:val="FontStyle12"/>
              </w:rPr>
            </w:pPr>
            <w:r>
              <w:rPr>
                <w:rStyle w:val="FontStyle12"/>
              </w:rPr>
              <w:t>юрисконсульт Н.П.Шилова, В.В.Баева</w:t>
            </w:r>
          </w:p>
        </w:tc>
      </w:tr>
      <w:tr w:rsidR="00787A3E" w:rsidTr="006A5D60">
        <w:trPr>
          <w:trHeight w:hRule="exact" w:val="78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1.6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Своевременное    обновление    информации    в профсоюзном информационном уголке.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57" w:lineRule="exact"/>
              <w:ind w:left="311" w:right="330"/>
              <w:rPr>
                <w:rStyle w:val="FontStyle12"/>
              </w:rPr>
            </w:pPr>
            <w:r>
              <w:rPr>
                <w:rStyle w:val="FontStyle12"/>
              </w:rPr>
              <w:t>заведующая отделением Л.И.Кучкина</w:t>
            </w:r>
          </w:p>
        </w:tc>
      </w:tr>
      <w:tr w:rsidR="00787A3E" w:rsidTr="006A5D60">
        <w:trPr>
          <w:trHeight w:hRule="exact" w:val="10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1.7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Осуществление     </w:t>
            </w:r>
            <w:proofErr w:type="gramStart"/>
            <w:r>
              <w:rPr>
                <w:rStyle w:val="FontStyle12"/>
              </w:rPr>
              <w:t>контроля    за</w:t>
            </w:r>
            <w:proofErr w:type="gramEnd"/>
            <w:r>
              <w:rPr>
                <w:rStyle w:val="FontStyle12"/>
              </w:rPr>
              <w:t xml:space="preserve">    выполнением требований законодательства и соответствующих постановлений     по     перечислению     взносов нанимателем профсоюзной организации.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57" w:lineRule="exact"/>
              <w:ind w:left="357" w:right="379"/>
              <w:rPr>
                <w:rStyle w:val="FontStyle12"/>
              </w:rPr>
            </w:pPr>
            <w:r>
              <w:rPr>
                <w:rStyle w:val="FontStyle12"/>
              </w:rPr>
              <w:t>заместитель главного бухгалтера Т.А.Быкова</w:t>
            </w:r>
          </w:p>
        </w:tc>
      </w:tr>
      <w:tr w:rsidR="00787A3E" w:rsidTr="006A5D60">
        <w:trPr>
          <w:trHeight w:hRule="exact" w:val="78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1.8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Повышение эффективности работы специалиста по охране труда, проведение анализа (план работы </w:t>
            </w:r>
            <w:proofErr w:type="gramStart"/>
            <w:r>
              <w:rPr>
                <w:rStyle w:val="FontStyle12"/>
              </w:rPr>
              <w:t>ОТ</w:t>
            </w:r>
            <w:proofErr w:type="gramEnd"/>
            <w:r>
              <w:rPr>
                <w:rStyle w:val="FontStyle12"/>
              </w:rPr>
              <w:t>, соглашение по ОТ).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57" w:lineRule="exact"/>
              <w:ind w:left="72" w:right="86"/>
              <w:rPr>
                <w:rStyle w:val="FontStyle12"/>
              </w:rPr>
            </w:pPr>
            <w:r>
              <w:rPr>
                <w:rStyle w:val="FontStyle12"/>
              </w:rPr>
              <w:t xml:space="preserve">специалист </w:t>
            </w:r>
            <w:proofErr w:type="gramStart"/>
            <w:r>
              <w:rPr>
                <w:rStyle w:val="FontStyle12"/>
              </w:rPr>
              <w:t>по</w:t>
            </w:r>
            <w:proofErr w:type="gramEnd"/>
            <w:r>
              <w:rPr>
                <w:rStyle w:val="FontStyle12"/>
              </w:rPr>
              <w:t xml:space="preserve"> ОТ </w:t>
            </w:r>
            <w:proofErr w:type="spellStart"/>
            <w:r>
              <w:rPr>
                <w:rStyle w:val="FontStyle12"/>
              </w:rPr>
              <w:t>М.В.Башева</w:t>
            </w:r>
            <w:proofErr w:type="spellEnd"/>
          </w:p>
        </w:tc>
      </w:tr>
      <w:tr w:rsidR="00787A3E" w:rsidTr="006A5D60">
        <w:trPr>
          <w:trHeight w:hRule="exact" w:val="7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17"/>
              <w:rPr>
                <w:rStyle w:val="FontStyle12"/>
              </w:rPr>
            </w:pPr>
            <w:r>
              <w:rPr>
                <w:rStyle w:val="FontStyle12"/>
              </w:rPr>
              <w:t>1.9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Подготовка списков юбиляров (дни рождения)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специалист </w:t>
            </w:r>
            <w:proofErr w:type="gramStart"/>
            <w:r>
              <w:rPr>
                <w:rStyle w:val="FontStyle12"/>
              </w:rPr>
              <w:t>по</w:t>
            </w:r>
            <w:proofErr w:type="gramEnd"/>
          </w:p>
          <w:p w:rsidR="00787A3E" w:rsidRDefault="00787A3E" w:rsidP="006A5D60">
            <w:pPr>
              <w:pStyle w:val="Style5"/>
              <w:widowControl/>
              <w:spacing w:line="257" w:lineRule="exact"/>
              <w:ind w:left="208" w:right="203"/>
              <w:rPr>
                <w:rStyle w:val="FontStyle12"/>
              </w:rPr>
            </w:pPr>
            <w:r>
              <w:rPr>
                <w:rStyle w:val="FontStyle12"/>
              </w:rPr>
              <w:t xml:space="preserve">кадрам </w:t>
            </w:r>
            <w:proofErr w:type="spellStart"/>
            <w:r>
              <w:rPr>
                <w:rStyle w:val="FontStyle12"/>
              </w:rPr>
              <w:t>А.С.Албуткина</w:t>
            </w:r>
            <w:proofErr w:type="spellEnd"/>
          </w:p>
        </w:tc>
      </w:tr>
      <w:tr w:rsidR="00787A3E" w:rsidTr="006A5D60">
        <w:trPr>
          <w:trHeight w:hRule="exact" w:val="7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63"/>
              <w:rPr>
                <w:rStyle w:val="FontStyle12"/>
              </w:rPr>
            </w:pPr>
            <w:r>
              <w:rPr>
                <w:rStyle w:val="FontStyle12"/>
              </w:rPr>
              <w:t>1.10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firstLine="9"/>
              <w:rPr>
                <w:rStyle w:val="FontStyle12"/>
              </w:rPr>
            </w:pPr>
            <w:r>
              <w:rPr>
                <w:rStyle w:val="FontStyle12"/>
              </w:rPr>
              <w:t>Подготовка   списков   детей   сотрудников   на получение новогодних подарков (в возрасте до 14 лет включительно)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ноябрь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3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специалист </w:t>
            </w:r>
            <w:proofErr w:type="gramStart"/>
            <w:r>
              <w:rPr>
                <w:rStyle w:val="FontStyle12"/>
              </w:rPr>
              <w:t>по</w:t>
            </w:r>
            <w:proofErr w:type="gramEnd"/>
          </w:p>
          <w:p w:rsidR="00787A3E" w:rsidRDefault="00787A3E" w:rsidP="006A5D60">
            <w:pPr>
              <w:pStyle w:val="Style5"/>
              <w:widowControl/>
              <w:spacing w:line="253" w:lineRule="exact"/>
              <w:ind w:left="257" w:right="262"/>
              <w:rPr>
                <w:rStyle w:val="FontStyle12"/>
              </w:rPr>
            </w:pPr>
            <w:r>
              <w:rPr>
                <w:rStyle w:val="FontStyle12"/>
              </w:rPr>
              <w:t xml:space="preserve">кадрам </w:t>
            </w:r>
            <w:proofErr w:type="spellStart"/>
            <w:r>
              <w:rPr>
                <w:rStyle w:val="FontStyle12"/>
              </w:rPr>
              <w:t>Г.Н.Фламинг</w:t>
            </w:r>
            <w:proofErr w:type="spellEnd"/>
          </w:p>
        </w:tc>
      </w:tr>
      <w:tr w:rsidR="00787A3E" w:rsidTr="006A5D60">
        <w:trPr>
          <w:trHeight w:hRule="exact" w:val="10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63"/>
              <w:rPr>
                <w:rStyle w:val="FontStyle12"/>
              </w:rPr>
            </w:pPr>
            <w:r>
              <w:rPr>
                <w:rStyle w:val="FontStyle12"/>
              </w:rPr>
              <w:t>1.11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Участие в смотре-конкурсе на лучшую первичную профсоюзную        организацию        работников учреждений  социального  обслуживания  по  </w:t>
            </w:r>
            <w:proofErr w:type="gramStart"/>
            <w:r>
              <w:rPr>
                <w:rStyle w:val="FontStyle12"/>
              </w:rPr>
              <w:t>г</w:t>
            </w:r>
            <w:proofErr w:type="gramEnd"/>
            <w:r>
              <w:rPr>
                <w:rStyle w:val="FontStyle12"/>
              </w:rPr>
              <w:t>. Сургуту и Сургутскому району.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787A3E" w:rsidRDefault="00787A3E" w:rsidP="00C31DBC">
            <w:pPr>
              <w:pStyle w:val="Style5"/>
              <w:widowControl/>
              <w:spacing w:line="257" w:lineRule="exact"/>
              <w:ind w:left="18"/>
              <w:rPr>
                <w:rStyle w:val="FontStyle12"/>
              </w:rPr>
            </w:pPr>
            <w:r>
              <w:rPr>
                <w:rStyle w:val="FontStyle12"/>
              </w:rPr>
              <w:t>необходимости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5"/>
              <w:widowControl/>
              <w:spacing w:line="257" w:lineRule="exact"/>
              <w:ind w:left="248" w:right="253"/>
              <w:rPr>
                <w:rStyle w:val="FontStyle12"/>
              </w:rPr>
            </w:pPr>
            <w:r>
              <w:rPr>
                <w:rStyle w:val="FontStyle12"/>
              </w:rPr>
              <w:t>члены профсоюзного комитета</w:t>
            </w:r>
          </w:p>
        </w:tc>
      </w:tr>
      <w:tr w:rsidR="00787A3E" w:rsidTr="006A5D60">
        <w:trPr>
          <w:trHeight w:hRule="exact" w:val="266"/>
        </w:trPr>
        <w:tc>
          <w:tcPr>
            <w:tcW w:w="96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2"/>
              <w:widowControl/>
              <w:spacing w:line="240" w:lineRule="auto"/>
              <w:ind w:left="2916"/>
              <w:rPr>
                <w:rStyle w:val="FontStyle11"/>
              </w:rPr>
            </w:pPr>
            <w:r>
              <w:rPr>
                <w:rStyle w:val="FontStyle11"/>
              </w:rPr>
              <w:t>2. Культурно-массовые мероприятия</w:t>
            </w:r>
          </w:p>
        </w:tc>
      </w:tr>
      <w:tr w:rsidR="00C31DBC" w:rsidTr="00574885">
        <w:trPr>
          <w:trHeight w:hRule="exact" w:val="293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DBC" w:rsidRDefault="00C31DBC" w:rsidP="006A5D60">
            <w:pPr>
              <w:pStyle w:val="Style3"/>
              <w:widowControl/>
              <w:spacing w:line="240" w:lineRule="auto"/>
              <w:ind w:left="104"/>
              <w:rPr>
                <w:rStyle w:val="FontStyle12"/>
              </w:rPr>
            </w:pPr>
            <w:r>
              <w:rPr>
                <w:rStyle w:val="FontStyle12"/>
              </w:rPr>
              <w:t>2.1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DBC" w:rsidRDefault="00C31DBC" w:rsidP="006A5D60">
            <w:pPr>
              <w:pStyle w:val="Style3"/>
              <w:widowControl/>
              <w:spacing w:line="240" w:lineRule="auto"/>
              <w:ind w:left="9"/>
              <w:rPr>
                <w:rStyle w:val="FontStyle12"/>
              </w:rPr>
            </w:pPr>
            <w:r>
              <w:rPr>
                <w:rStyle w:val="FontStyle12"/>
              </w:rPr>
              <w:t>Организация     и     проведение</w:t>
            </w:r>
          </w:p>
          <w:p w:rsidR="00C31DBC" w:rsidRDefault="00C31DBC" w:rsidP="006A5D60">
            <w:pPr>
              <w:pStyle w:val="Style3"/>
              <w:widowControl/>
              <w:spacing w:line="240" w:lineRule="auto"/>
              <w:ind w:left="221"/>
              <w:rPr>
                <w:rStyle w:val="FontStyle12"/>
              </w:rPr>
            </w:pPr>
            <w:r>
              <w:rPr>
                <w:rStyle w:val="FontStyle12"/>
              </w:rPr>
              <w:t>праздничного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DBC" w:rsidRDefault="00C31DBC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февраль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DBC" w:rsidRDefault="00C31DBC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руководители</w:t>
            </w:r>
          </w:p>
        </w:tc>
      </w:tr>
      <w:tr w:rsidR="00C31DBC" w:rsidTr="00C31DBC">
        <w:trPr>
          <w:gridAfter w:val="1"/>
          <w:wAfter w:w="17" w:type="dxa"/>
          <w:trHeight w:hRule="exact" w:val="587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BC" w:rsidRDefault="00C31DBC" w:rsidP="006A5D60">
            <w:pPr>
              <w:pStyle w:val="Style6"/>
              <w:widowControl/>
            </w:pPr>
          </w:p>
        </w:tc>
        <w:tc>
          <w:tcPr>
            <w:tcW w:w="52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BC" w:rsidRDefault="00C31DBC" w:rsidP="006A5D60">
            <w:pPr>
              <w:pStyle w:val="Style3"/>
              <w:widowControl/>
              <w:ind w:hanging="23"/>
              <w:rPr>
                <w:rStyle w:val="FontStyle12"/>
              </w:rPr>
            </w:pPr>
            <w:r>
              <w:rPr>
                <w:rStyle w:val="FontStyle12"/>
              </w:rPr>
              <w:t>мероприятия посвященного Дню Защитника Отечества (поздравления, концерт, подарки).</w:t>
            </w:r>
          </w:p>
        </w:tc>
        <w:tc>
          <w:tcPr>
            <w:tcW w:w="16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BC" w:rsidRDefault="00C31DBC" w:rsidP="006A5D60">
            <w:pPr>
              <w:pStyle w:val="Style6"/>
              <w:widowControl/>
            </w:pPr>
          </w:p>
        </w:tc>
        <w:tc>
          <w:tcPr>
            <w:tcW w:w="20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BC" w:rsidRDefault="00C31DBC" w:rsidP="006A5D60">
            <w:pPr>
              <w:pStyle w:val="Style3"/>
              <w:widowControl/>
              <w:spacing w:line="240" w:lineRule="auto"/>
              <w:ind w:left="140"/>
              <w:rPr>
                <w:rStyle w:val="FontStyle12"/>
              </w:rPr>
            </w:pPr>
            <w:r>
              <w:rPr>
                <w:rStyle w:val="FontStyle12"/>
              </w:rPr>
              <w:t>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7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81"/>
              <w:rPr>
                <w:rStyle w:val="FontStyle12"/>
              </w:rPr>
            </w:pPr>
            <w:r>
              <w:rPr>
                <w:rStyle w:val="FontStyle12"/>
              </w:rPr>
              <w:t>2.2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right="5" w:hanging="14"/>
              <w:rPr>
                <w:rStyle w:val="FontStyle12"/>
              </w:rPr>
            </w:pPr>
            <w:r>
              <w:rPr>
                <w:rStyle w:val="FontStyle12"/>
              </w:rPr>
              <w:t>Организация и проведение праздничного мероприятия посвященного Международному дню 8-е Марта (поздравления, концерт, подарки).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март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44" w:right="185" w:firstLine="5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105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81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2.3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hanging="18"/>
              <w:rPr>
                <w:rStyle w:val="FontStyle12"/>
              </w:rPr>
            </w:pPr>
            <w:r>
              <w:rPr>
                <w:rStyle w:val="FontStyle12"/>
              </w:rPr>
              <w:t xml:space="preserve">Участие в массовом гулянии «Масленица» проводимого среди социальных учреждений </w:t>
            </w:r>
            <w:proofErr w:type="gramStart"/>
            <w:r>
              <w:rPr>
                <w:rStyle w:val="FontStyle12"/>
              </w:rPr>
              <w:t>г</w:t>
            </w:r>
            <w:proofErr w:type="gramEnd"/>
            <w:r>
              <w:rPr>
                <w:rStyle w:val="FontStyle12"/>
              </w:rPr>
              <w:t>. Сургута и Сургутского района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март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163" w:right="199" w:firstLine="41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5"/>
              <w:widowControl/>
              <w:ind w:left="163" w:right="199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  <w:tr w:rsidR="00787A3E" w:rsidTr="00C31DBC">
        <w:trPr>
          <w:gridAfter w:val="1"/>
          <w:wAfter w:w="17" w:type="dxa"/>
          <w:trHeight w:hRule="exact" w:val="7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90"/>
              <w:rPr>
                <w:rStyle w:val="FontStyle12"/>
              </w:rPr>
            </w:pPr>
            <w:r>
              <w:rPr>
                <w:rStyle w:val="FontStyle12"/>
              </w:rPr>
              <w:t>2.4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hanging="14"/>
              <w:rPr>
                <w:rStyle w:val="FontStyle12"/>
              </w:rPr>
            </w:pPr>
            <w:r>
              <w:rPr>
                <w:rStyle w:val="FontStyle12"/>
              </w:rPr>
              <w:t>Участие в праздничном шествии посвященному празднику Весны и Труда, оформление колонны, транспорта и т.д.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май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49" w:right="176" w:firstLine="14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106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95"/>
              <w:rPr>
                <w:rStyle w:val="FontStyle12"/>
              </w:rPr>
            </w:pPr>
            <w:r>
              <w:rPr>
                <w:rStyle w:val="FontStyle12"/>
              </w:rPr>
              <w:t>2.5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hanging="9"/>
              <w:rPr>
                <w:rStyle w:val="FontStyle12"/>
              </w:rPr>
            </w:pPr>
            <w:r>
              <w:rPr>
                <w:rStyle w:val="FontStyle12"/>
              </w:rPr>
              <w:t>Участие в мероприятие посвященному Дню Победы (возложение цветов к «Вечному огню»).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май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72" w:right="190" w:firstLine="50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5"/>
              <w:widowControl/>
              <w:spacing w:line="262" w:lineRule="exact"/>
              <w:ind w:left="172" w:right="190" w:firstLine="248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  <w:tr w:rsidR="00787A3E" w:rsidTr="00C31DBC">
        <w:trPr>
          <w:gridAfter w:val="1"/>
          <w:wAfter w:w="17" w:type="dxa"/>
          <w:trHeight w:hRule="exact" w:val="5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99"/>
              <w:rPr>
                <w:rStyle w:val="FontStyle12"/>
              </w:rPr>
            </w:pPr>
            <w:r>
              <w:rPr>
                <w:rStyle w:val="FontStyle12"/>
              </w:rPr>
              <w:t>2.6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right="1147"/>
              <w:rPr>
                <w:rStyle w:val="FontStyle12"/>
              </w:rPr>
            </w:pPr>
            <w:r>
              <w:rPr>
                <w:rStyle w:val="FontStyle12"/>
              </w:rPr>
              <w:t>Чествование юбиляров в Дни рождения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58" w:right="167" w:firstLine="23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5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99"/>
              <w:rPr>
                <w:rStyle w:val="FontStyle12"/>
              </w:rPr>
            </w:pPr>
            <w:r>
              <w:rPr>
                <w:rStyle w:val="FontStyle12"/>
              </w:rPr>
              <w:t>2.7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Организация и проведение «Дня социального работника».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июнь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63" w:right="167" w:firstLine="23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5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99"/>
              <w:rPr>
                <w:rStyle w:val="FontStyle12"/>
              </w:rPr>
            </w:pPr>
            <w:r>
              <w:rPr>
                <w:rStyle w:val="FontStyle12"/>
              </w:rPr>
              <w:t>2.8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Организация и проведение «Дня медицинского работника» (поздравления, концерт).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июнь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63" w:right="167" w:firstLine="27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5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99"/>
              <w:rPr>
                <w:rStyle w:val="FontStyle12"/>
              </w:rPr>
            </w:pPr>
            <w:r>
              <w:rPr>
                <w:rStyle w:val="FontStyle12"/>
              </w:rPr>
              <w:t>2.9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rPr>
                <w:rStyle w:val="FontStyle12"/>
              </w:rPr>
            </w:pPr>
            <w:r>
              <w:rPr>
                <w:rStyle w:val="FontStyle12"/>
              </w:rPr>
              <w:t>Участие в различных конкурсах и мероприятиях проводимых в Учреждении и за пределами центра.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163" w:right="163" w:firstLine="27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7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2.10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Участие в туристическом слете среди команд </w:t>
            </w:r>
            <w:proofErr w:type="gramStart"/>
            <w:r>
              <w:rPr>
                <w:rStyle w:val="FontStyle12"/>
              </w:rPr>
              <w:t>территориальной</w:t>
            </w:r>
            <w:proofErr w:type="gramEnd"/>
            <w:r>
              <w:rPr>
                <w:rStyle w:val="FontStyle12"/>
              </w:rPr>
              <w:t xml:space="preserve"> и первичных организаций </w:t>
            </w:r>
            <w:proofErr w:type="spellStart"/>
            <w:r>
              <w:rPr>
                <w:rStyle w:val="FontStyle12"/>
              </w:rPr>
              <w:t>Сургутской</w:t>
            </w:r>
            <w:proofErr w:type="spellEnd"/>
            <w:r>
              <w:rPr>
                <w:rStyle w:val="FontStyle12"/>
              </w:rPr>
              <w:t xml:space="preserve"> ТОПРГУ и ООРФ.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август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67" w:right="163" w:firstLine="27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13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2.11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Участие членов </w:t>
            </w:r>
            <w:proofErr w:type="gramStart"/>
            <w:r>
              <w:rPr>
                <w:rStyle w:val="FontStyle12"/>
              </w:rPr>
              <w:t>профсоюза</w:t>
            </w:r>
            <w:proofErr w:type="gramEnd"/>
            <w:r>
              <w:rPr>
                <w:rStyle w:val="FontStyle12"/>
              </w:rPr>
              <w:t xml:space="preserve"> в мероприятиях посвященных Дню пожилого человека (поздравления, подарки). Чествование работников уволенных по уходу на пенсию и работающих пенсионеров Учреждения.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2"/>
              <w:widowControl/>
              <w:ind w:left="72" w:right="45"/>
              <w:rPr>
                <w:rStyle w:val="FontStyle12"/>
              </w:rPr>
            </w:pPr>
            <w:r>
              <w:rPr>
                <w:rStyle w:val="FontStyle12"/>
              </w:rPr>
              <w:t>октябрь, в течение года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67" w:right="163" w:firstLine="27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7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2.12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5" w:firstLine="5"/>
              <w:rPr>
                <w:rStyle w:val="FontStyle12"/>
              </w:rPr>
            </w:pPr>
            <w:r>
              <w:rPr>
                <w:rStyle w:val="FontStyle12"/>
              </w:rPr>
              <w:t>Поздравление работников уволенных по уходу на пенсию с Новым годом, Днем Защитника Отечества, Международным женским днем.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6"/>
              <w:widowControl/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67" w:right="158" w:firstLine="32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C31DBC">
        <w:trPr>
          <w:gridAfter w:val="1"/>
          <w:wAfter w:w="17" w:type="dxa"/>
          <w:trHeight w:hRule="exact" w:val="26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2.13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5" w:firstLine="14"/>
              <w:rPr>
                <w:rStyle w:val="FontStyle12"/>
              </w:rPr>
            </w:pPr>
            <w:r>
              <w:rPr>
                <w:rStyle w:val="FontStyle12"/>
              </w:rPr>
              <w:t>Организация и проведение новогодних мероприятий: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393"/>
              </w:tabs>
              <w:ind w:left="5" w:firstLine="9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приобретение новогодних сладких подарков детям сотрудников;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48"/>
              </w:tabs>
              <w:ind w:left="5" w:firstLine="9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выезд Деда Мороза и Снегурочки на дом, для поздравления детей;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48"/>
              </w:tabs>
              <w:ind w:left="5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организация новогоднего утренника для детей;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48"/>
              </w:tabs>
              <w:ind w:left="5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оформление и украшение зала столовой;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48"/>
              </w:tabs>
              <w:ind w:left="5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 xml:space="preserve">организация </w:t>
            </w:r>
            <w:proofErr w:type="spellStart"/>
            <w:r>
              <w:rPr>
                <w:rStyle w:val="FontStyle12"/>
              </w:rPr>
              <w:t>фуршетного</w:t>
            </w:r>
            <w:proofErr w:type="spellEnd"/>
            <w:r>
              <w:rPr>
                <w:rStyle w:val="FontStyle12"/>
              </w:rPr>
              <w:t xml:space="preserve"> стола для сотрудников;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48"/>
              </w:tabs>
              <w:ind w:left="5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проведение праздничного концерта.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декабрь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140" w:right="135" w:firstLine="32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подразделений,</w:t>
            </w:r>
          </w:p>
          <w:p w:rsidR="00787A3E" w:rsidRDefault="00787A3E" w:rsidP="006A5D60">
            <w:pPr>
              <w:pStyle w:val="Style3"/>
              <w:widowControl/>
              <w:spacing w:line="257" w:lineRule="exact"/>
              <w:ind w:left="140" w:right="135" w:firstLine="63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5"/>
              <w:widowControl/>
              <w:ind w:left="140" w:right="135" w:firstLine="266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  <w:tr w:rsidR="00787A3E" w:rsidTr="00C31DBC">
        <w:trPr>
          <w:gridAfter w:val="1"/>
          <w:wAfter w:w="17" w:type="dxa"/>
          <w:trHeight w:hRule="exact" w:val="5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50"/>
              <w:rPr>
                <w:rStyle w:val="FontStyle12"/>
              </w:rPr>
            </w:pPr>
            <w:r>
              <w:rPr>
                <w:rStyle w:val="FontStyle12"/>
              </w:rPr>
              <w:t>2.14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5" w:firstLine="5"/>
              <w:rPr>
                <w:rStyle w:val="FontStyle12"/>
              </w:rPr>
            </w:pPr>
            <w:r>
              <w:rPr>
                <w:rStyle w:val="FontStyle12"/>
              </w:rPr>
              <w:t>Посещение театров, выставочных и концертных залов.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67" w:right="158" w:firstLine="32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6A5D60">
        <w:trPr>
          <w:gridAfter w:val="1"/>
          <w:wAfter w:w="17" w:type="dxa"/>
          <w:trHeight w:hRule="exact" w:val="266"/>
        </w:trPr>
        <w:tc>
          <w:tcPr>
            <w:tcW w:w="96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2424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3. Спортивные оздоровительные мероприятия</w:t>
            </w:r>
          </w:p>
        </w:tc>
      </w:tr>
      <w:tr w:rsidR="00787A3E" w:rsidTr="006A5D60">
        <w:trPr>
          <w:gridAfter w:val="1"/>
          <w:wAfter w:w="17" w:type="dxa"/>
          <w:trHeight w:hRule="exact" w:val="157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3.1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5"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Принятие участия в открытии комплексной спартакиады среди учреждений социальной защиты населения по </w:t>
            </w:r>
            <w:proofErr w:type="gramStart"/>
            <w:r>
              <w:rPr>
                <w:rStyle w:val="FontStyle12"/>
              </w:rPr>
              <w:t>г</w:t>
            </w:r>
            <w:proofErr w:type="gramEnd"/>
            <w:r>
              <w:rPr>
                <w:rStyle w:val="FontStyle12"/>
              </w:rPr>
              <w:t>. Сургуту и Сургутскому району посвященной «Дню социального работника. Открытие спартакиады, участие в программе «Веселые старты»</w:t>
            </w:r>
          </w:p>
        </w:tc>
        <w:tc>
          <w:tcPr>
            <w:tcW w:w="1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февраль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167" w:right="158" w:firstLine="32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</w:tbl>
    <w:p w:rsidR="00787A3E" w:rsidRDefault="00787A3E"/>
    <w:p w:rsidR="00787A3E" w:rsidRDefault="002C412D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6pt;margin-top:28.55pt;width:480.05pt;height:715.5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673"/>
                    <w:gridCol w:w="5209"/>
                    <w:gridCol w:w="1733"/>
                    <w:gridCol w:w="1986"/>
                  </w:tblGrid>
                  <w:tr w:rsidR="00787A3E">
                    <w:trPr>
                      <w:trHeight w:hRule="exact" w:val="582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0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3.2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right="1273"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Участие в соревнованиях по плаванью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март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80" w:lineRule="exact"/>
                          <w:ind w:left="153" w:right="172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руководители подразделений</w:t>
                        </w:r>
                      </w:p>
                    </w:tc>
                  </w:tr>
                  <w:tr w:rsidR="00787A3E">
                    <w:trPr>
                      <w:trHeight w:hRule="exact" w:val="537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0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3.3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75" w:lineRule="exact"/>
                          <w:ind w:hanging="14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Участие в лыжных гонках (лыжная база поселка Белый Яр)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апрель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66" w:lineRule="exact"/>
                          <w:ind w:left="153" w:right="172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руководители подразделений</w:t>
                        </w:r>
                      </w:p>
                    </w:tc>
                  </w:tr>
                  <w:tr w:rsidR="00787A3E">
                    <w:trPr>
                      <w:trHeight w:hRule="exact" w:val="524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0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3.4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right="1250"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Участие в соревновании по волейболу.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апрель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153" w:right="167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руководители подразделений</w:t>
                        </w:r>
                      </w:p>
                    </w:tc>
                  </w:tr>
                  <w:tr w:rsidR="00787A3E">
                    <w:trPr>
                      <w:trHeight w:hRule="exact" w:val="533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3.5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right="528"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Участие в соревнованиях по шашкам и дартсу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апрель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158" w:right="167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руководители подразделений</w:t>
                        </w:r>
                      </w:p>
                    </w:tc>
                  </w:tr>
                  <w:tr w:rsidR="00787A3E">
                    <w:trPr>
                      <w:trHeight w:hRule="exact" w:val="528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3.6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ind w:hanging="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Участие в соревновании по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пейнтболу</w:t>
                        </w:r>
                        <w:proofErr w:type="spellEnd"/>
                        <w:r>
                          <w:rPr>
                            <w:rStyle w:val="FontStyle12"/>
                          </w:rPr>
                          <w:t xml:space="preserve"> (база «Сибирского легиона»).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апрель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158" w:right="167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руководители подразделений</w:t>
                        </w:r>
                      </w:p>
                    </w:tc>
                  </w:tr>
                  <w:tr w:rsidR="00787A3E">
                    <w:trPr>
                      <w:trHeight w:hRule="exact" w:val="528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3.7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62" w:lineRule="exact"/>
                          <w:ind w:hanging="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Принятие участия в программе соревнований «Рыбалка» (озеро на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Остравной</w:t>
                        </w:r>
                        <w:proofErr w:type="spellEnd"/>
                        <w:r>
                          <w:rPr>
                            <w:rStyle w:val="FontStyle12"/>
                          </w:rPr>
                          <w:t>)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июнь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158" w:right="163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руководители подразделений</w:t>
                        </w:r>
                      </w:p>
                    </w:tc>
                  </w:tr>
                  <w:tr w:rsidR="00787A3E">
                    <w:trPr>
                      <w:trHeight w:hRule="exact" w:val="271"/>
                    </w:trPr>
                    <w:tc>
                      <w:tcPr>
                        <w:tcW w:w="960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1"/>
                          <w:widowControl/>
                          <w:spacing w:line="240" w:lineRule="auto"/>
                          <w:ind w:left="3146"/>
                          <w:jc w:val="left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4. Мероприятия по охране труда</w:t>
                        </w:r>
                      </w:p>
                    </w:tc>
                  </w:tr>
                  <w:tr w:rsidR="00787A3E">
                    <w:trPr>
                      <w:trHeight w:hRule="exact" w:val="542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4.1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57" w:lineRule="exact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Проверка наличия средств индивидуальной защиты в подразделениях.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9" w:right="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специалист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по</w:t>
                        </w:r>
                        <w:proofErr w:type="gramEnd"/>
                        <w:r>
                          <w:rPr>
                            <w:rStyle w:val="FontStyle12"/>
                          </w:rPr>
                          <w:t xml:space="preserve"> ОТ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М.В.Башева</w:t>
                        </w:r>
                        <w:proofErr w:type="spellEnd"/>
                      </w:p>
                    </w:tc>
                  </w:tr>
                  <w:tr w:rsidR="00787A3E">
                    <w:trPr>
                      <w:trHeight w:hRule="exact" w:val="528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4.2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57" w:lineRule="exact"/>
                          <w:ind w:left="5" w:firstLine="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Обеспечение сотрудников специальным питанием (молоком) в соответствии с перечнем профессий.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9" w:right="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специалист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по</w:t>
                        </w:r>
                        <w:proofErr w:type="gramEnd"/>
                        <w:r>
                          <w:rPr>
                            <w:rStyle w:val="FontStyle12"/>
                          </w:rPr>
                          <w:t xml:space="preserve"> ОТ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М.В.Башева</w:t>
                        </w:r>
                        <w:proofErr w:type="spellEnd"/>
                      </w:p>
                    </w:tc>
                  </w:tr>
                  <w:tr w:rsidR="00787A3E">
                    <w:trPr>
                      <w:trHeight w:hRule="exact" w:val="785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4.3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57" w:lineRule="exact"/>
                          <w:ind w:firstLine="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Обеспечение персонала специальной одеждой, специальной обувью и другими средствами индивидуальной защиты (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СИЗ</w:t>
                        </w:r>
                        <w:proofErr w:type="gramEnd"/>
                        <w:r>
                          <w:rPr>
                            <w:rStyle w:val="FontStyle12"/>
                          </w:rPr>
                          <w:t>).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66" w:lineRule="exact"/>
                          <w:ind w:left="158" w:right="163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руководители подразделений</w:t>
                        </w:r>
                      </w:p>
                    </w:tc>
                  </w:tr>
                  <w:tr w:rsidR="00787A3E">
                    <w:trPr>
                      <w:trHeight w:hRule="exact" w:val="794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4.4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62" w:lineRule="exact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Наличие инструкций по охране труда, своевременность и их ознакомлением, наличие подписей работников.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14" w:right="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специалист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по</w:t>
                        </w:r>
                        <w:proofErr w:type="gramEnd"/>
                        <w:r>
                          <w:rPr>
                            <w:rStyle w:val="FontStyle12"/>
                          </w:rPr>
                          <w:t xml:space="preserve"> ОТ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М.В.Башева</w:t>
                        </w:r>
                        <w:proofErr w:type="spellEnd"/>
                      </w:p>
                    </w:tc>
                  </w:tr>
                  <w:tr w:rsidR="00787A3E">
                    <w:trPr>
                      <w:trHeight w:hRule="exact" w:val="528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4.5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62" w:lineRule="exact"/>
                          <w:ind w:firstLine="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Осуществление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контроля за</w:t>
                        </w:r>
                        <w:proofErr w:type="gramEnd"/>
                        <w:r>
                          <w:rPr>
                            <w:rStyle w:val="FontStyle12"/>
                          </w:rPr>
                          <w:t xml:space="preserve"> соблюдением охраны труда в структурных подразделениях Учреждения.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14" w:right="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специалист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по</w:t>
                        </w:r>
                        <w:proofErr w:type="gramEnd"/>
                        <w:r>
                          <w:rPr>
                            <w:rStyle w:val="FontStyle12"/>
                          </w:rPr>
                          <w:t xml:space="preserve"> ОТ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М.В.Башева</w:t>
                        </w:r>
                        <w:proofErr w:type="spellEnd"/>
                      </w:p>
                    </w:tc>
                  </w:tr>
                  <w:tr w:rsidR="00787A3E">
                    <w:trPr>
                      <w:trHeight w:hRule="exact" w:val="1318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4.6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62" w:lineRule="exact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Принятие участия в расследовании несчастных случаев на производстве.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по</w:t>
                        </w:r>
                      </w:p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95" w:righ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специалист по ОТ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М.В.Башева</w:t>
                        </w:r>
                        <w:proofErr w:type="spellEnd"/>
                        <w:r>
                          <w:rPr>
                            <w:rStyle w:val="FontStyle12"/>
                          </w:rPr>
                          <w:t xml:space="preserve">, главная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мед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.с</w:t>
                        </w:r>
                        <w:proofErr w:type="gramEnd"/>
                        <w:r>
                          <w:rPr>
                            <w:rStyle w:val="FontStyle12"/>
                          </w:rPr>
                          <w:t>естра</w:t>
                        </w:r>
                        <w:proofErr w:type="spellEnd"/>
                        <w:r>
                          <w:rPr>
                            <w:rStyle w:val="FontStyle12"/>
                          </w:rPr>
                          <w:t xml:space="preserve"> Г.И.Васильевна</w:t>
                        </w:r>
                      </w:p>
                    </w:tc>
                  </w:tr>
                  <w:tr w:rsidR="00787A3E">
                    <w:trPr>
                      <w:trHeight w:hRule="exact" w:val="794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4.7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62" w:lineRule="exact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Работа в совместной комиссии с администрацией учреждения по охране труда.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ind w:left="190" w:right="176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заместитель директора О.Н.Глушкова</w:t>
                        </w:r>
                      </w:p>
                    </w:tc>
                  </w:tr>
                  <w:tr w:rsidR="00787A3E">
                    <w:trPr>
                      <w:trHeight w:hRule="exact" w:val="1566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4.8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57" w:lineRule="exact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Участие в конкурсах среди первичных профсоюзных организаций: «На лучшую организацию работы по охране труда», «На лучшего уполномоченного (доверенного) лица по охране труда первичной профсоюзной организации»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66" w:lineRule="exact"/>
                          <w:ind w:left="14" w:right="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специалист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по</w:t>
                        </w:r>
                        <w:proofErr w:type="gramEnd"/>
                        <w:r>
                          <w:rPr>
                            <w:rStyle w:val="FontStyle12"/>
                          </w:rPr>
                          <w:t xml:space="preserve"> ОТ </w:t>
                        </w:r>
                        <w:proofErr w:type="spellStart"/>
                        <w:r>
                          <w:rPr>
                            <w:rStyle w:val="FontStyle12"/>
                          </w:rPr>
                          <w:t>М.В.Башева</w:t>
                        </w:r>
                        <w:proofErr w:type="spellEnd"/>
                      </w:p>
                    </w:tc>
                  </w:tr>
                  <w:tr w:rsidR="00787A3E">
                    <w:trPr>
                      <w:trHeight w:hRule="exact" w:val="271"/>
                    </w:trPr>
                    <w:tc>
                      <w:tcPr>
                        <w:tcW w:w="960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1"/>
                          <w:widowControl/>
                          <w:spacing w:line="240" w:lineRule="auto"/>
                          <w:ind w:left="2690"/>
                          <w:jc w:val="left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5. Социальная защита членов профсоюза</w:t>
                        </w:r>
                      </w:p>
                    </w:tc>
                  </w:tr>
                  <w:tr w:rsidR="00787A3E">
                    <w:trPr>
                      <w:trHeight w:hRule="exact" w:val="1566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5.1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57" w:lineRule="exact"/>
                          <w:ind w:hanging="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Разъяснительная работа с будущими пенсионерами о наиболее благоприятных условиях их ухода на пенсию.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по</w:t>
                        </w:r>
                      </w:p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57" w:lineRule="exact"/>
                          <w:ind w:left="126" w:right="140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руководители подразделений, председатель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профсоюзного</w:t>
                        </w:r>
                        <w:proofErr w:type="gramEnd"/>
                      </w:p>
                      <w:p w:rsidR="00787A3E" w:rsidRDefault="00787A3E">
                        <w:pPr>
                          <w:pStyle w:val="Style2"/>
                          <w:widowControl/>
                          <w:spacing w:line="257" w:lineRule="exact"/>
                          <w:ind w:left="126" w:right="140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комитета О.Н.Глушкова</w:t>
                        </w:r>
                      </w:p>
                    </w:tc>
                  </w:tr>
                  <w:tr w:rsidR="00787A3E">
                    <w:trPr>
                      <w:trHeight w:hRule="exact" w:val="1038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5.2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62" w:lineRule="exact"/>
                          <w:ind w:hanging="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Приглашение специалистов из пенсионного фонда для знакомства с пенсионным законодательством.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апрель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57" w:lineRule="exact"/>
                          <w:ind w:left="172" w:right="18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председатель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профсоюзного</w:t>
                        </w:r>
                        <w:proofErr w:type="gramEnd"/>
                      </w:p>
                      <w:p w:rsidR="00787A3E" w:rsidRDefault="00787A3E">
                        <w:pPr>
                          <w:pStyle w:val="Style2"/>
                          <w:widowControl/>
                          <w:spacing w:line="257" w:lineRule="exact"/>
                          <w:ind w:left="172" w:right="18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комитета О.Н.Глушкова</w:t>
                        </w:r>
                      </w:p>
                    </w:tc>
                  </w:tr>
                  <w:tr w:rsidR="00787A3E">
                    <w:trPr>
                      <w:trHeight w:hRule="exact" w:val="1074"/>
                    </w:trPr>
                    <w:tc>
                      <w:tcPr>
                        <w:tcW w:w="67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ind w:left="90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5.3</w:t>
                        </w:r>
                      </w:p>
                    </w:tc>
                    <w:tc>
                      <w:tcPr>
                        <w:tcW w:w="5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3"/>
                          <w:widowControl/>
                          <w:spacing w:line="257" w:lineRule="exact"/>
                          <w:ind w:hanging="9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Приглашение специалистов из страховых компаний.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ноябрь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87A3E" w:rsidRDefault="00787A3E">
                        <w:pPr>
                          <w:pStyle w:val="Style2"/>
                          <w:widowControl/>
                          <w:spacing w:line="257" w:lineRule="exact"/>
                          <w:ind w:left="172" w:right="18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председатель </w:t>
                        </w:r>
                        <w:proofErr w:type="gramStart"/>
                        <w:r>
                          <w:rPr>
                            <w:rStyle w:val="FontStyle12"/>
                          </w:rPr>
                          <w:t>профсоюзного</w:t>
                        </w:r>
                        <w:proofErr w:type="gramEnd"/>
                      </w:p>
                      <w:p w:rsidR="00787A3E" w:rsidRDefault="00787A3E">
                        <w:pPr>
                          <w:pStyle w:val="Style2"/>
                          <w:widowControl/>
                          <w:spacing w:line="257" w:lineRule="exact"/>
                          <w:ind w:left="172" w:right="185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комитета О.Н.Глушкова</w:t>
                        </w:r>
                      </w:p>
                    </w:tc>
                  </w:tr>
                </w:tbl>
                <w:p w:rsidR="002C412D" w:rsidRDefault="002C412D"/>
              </w:txbxContent>
            </v:textbox>
            <w10:wrap type="topAndBottom" anchorx="page" anchory="page"/>
          </v:shape>
        </w:pict>
      </w:r>
    </w:p>
    <w:p w:rsidR="00787A3E" w:rsidRDefault="00787A3E"/>
    <w:p w:rsidR="00787A3E" w:rsidRDefault="00787A3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5209"/>
        <w:gridCol w:w="1733"/>
        <w:gridCol w:w="1986"/>
      </w:tblGrid>
      <w:tr w:rsidR="00787A3E" w:rsidTr="006A5D60">
        <w:trPr>
          <w:trHeight w:hRule="exact" w:val="83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9"/>
              <w:rPr>
                <w:rStyle w:val="FontStyle12"/>
              </w:rPr>
            </w:pPr>
            <w:r>
              <w:rPr>
                <w:rStyle w:val="FontStyle12"/>
              </w:rPr>
              <w:t>5.4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75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Обязательное медицинское страхование членов профсоюза.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ежегодно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66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специалист </w:t>
            </w:r>
            <w:proofErr w:type="gramStart"/>
            <w:r>
              <w:rPr>
                <w:rStyle w:val="FontStyle12"/>
              </w:rPr>
              <w:t>по</w:t>
            </w:r>
            <w:proofErr w:type="gramEnd"/>
          </w:p>
          <w:p w:rsidR="00787A3E" w:rsidRDefault="00787A3E" w:rsidP="006A5D60">
            <w:pPr>
              <w:pStyle w:val="Style3"/>
              <w:widowControl/>
              <w:spacing w:line="266" w:lineRule="exact"/>
              <w:ind w:left="190" w:right="194"/>
              <w:rPr>
                <w:rStyle w:val="FontStyle12"/>
              </w:rPr>
            </w:pPr>
            <w:r>
              <w:rPr>
                <w:rStyle w:val="FontStyle12"/>
              </w:rPr>
              <w:t xml:space="preserve">кадрам </w:t>
            </w:r>
            <w:proofErr w:type="spellStart"/>
            <w:r>
              <w:rPr>
                <w:rStyle w:val="FontStyle12"/>
              </w:rPr>
              <w:t>Г.Н.Фламинг</w:t>
            </w:r>
            <w:proofErr w:type="spellEnd"/>
          </w:p>
        </w:tc>
      </w:tr>
      <w:tr w:rsidR="00787A3E" w:rsidTr="006A5D60">
        <w:trPr>
          <w:trHeight w:hRule="exact" w:val="78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5"/>
              <w:rPr>
                <w:rStyle w:val="FontStyle12"/>
              </w:rPr>
            </w:pPr>
            <w:r>
              <w:rPr>
                <w:rStyle w:val="FontStyle12"/>
              </w:rPr>
              <w:t>5.5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5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Оформление      ходатайств      на     работников Учреждения для предоставления жилья, детских садов, санаторных путевок.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необходимости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158" w:right="163"/>
              <w:rPr>
                <w:rStyle w:val="FontStyle12"/>
              </w:rPr>
            </w:pPr>
            <w:r>
              <w:rPr>
                <w:rStyle w:val="FontStyle12"/>
              </w:rPr>
              <w:t>руководители подразделений</w:t>
            </w:r>
          </w:p>
        </w:tc>
      </w:tr>
      <w:tr w:rsidR="00787A3E" w:rsidTr="006A5D60">
        <w:trPr>
          <w:trHeight w:hRule="exact" w:val="79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5"/>
              <w:rPr>
                <w:rStyle w:val="FontStyle12"/>
              </w:rPr>
            </w:pPr>
            <w:r>
              <w:rPr>
                <w:rStyle w:val="FontStyle12"/>
              </w:rPr>
              <w:t>5.6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6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Осуществление    </w:t>
            </w:r>
            <w:proofErr w:type="gramStart"/>
            <w:r>
              <w:rPr>
                <w:rStyle w:val="FontStyle12"/>
              </w:rPr>
              <w:t>контроля    за</w:t>
            </w:r>
            <w:proofErr w:type="gramEnd"/>
            <w:r>
              <w:rPr>
                <w:rStyle w:val="FontStyle12"/>
              </w:rPr>
              <w:t xml:space="preserve">    выполнением Коллективного договора на 2015-2018г.г.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76" w:right="190"/>
              <w:rPr>
                <w:rStyle w:val="FontStyle12"/>
              </w:rPr>
            </w:pPr>
            <w:r>
              <w:rPr>
                <w:rStyle w:val="FontStyle12"/>
              </w:rPr>
              <w:t>члены профсоюзного комитета</w:t>
            </w:r>
          </w:p>
        </w:tc>
      </w:tr>
      <w:tr w:rsidR="00787A3E" w:rsidTr="006A5D60">
        <w:trPr>
          <w:trHeight w:hRule="exact" w:val="236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9"/>
              <w:rPr>
                <w:rStyle w:val="FontStyle12"/>
              </w:rPr>
            </w:pPr>
            <w:r>
              <w:rPr>
                <w:rStyle w:val="FontStyle12"/>
              </w:rPr>
              <w:t>5.7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57" w:lineRule="exact"/>
              <w:rPr>
                <w:rStyle w:val="FontStyle12"/>
              </w:rPr>
            </w:pPr>
            <w:r>
              <w:rPr>
                <w:rStyle w:val="FontStyle12"/>
              </w:rPr>
              <w:t>Оказание материальной помощи: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39"/>
              </w:tabs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юбилярам;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39"/>
              </w:tabs>
              <w:ind w:firstLine="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тяжелым заболеванием сотрудника (операция и т.д.)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39"/>
              </w:tabs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в связи с потерей близкого человека;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39"/>
              </w:tabs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с вступлением в брак (впервые);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239"/>
              </w:tabs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  <w:t>погорельцам;</w:t>
            </w:r>
          </w:p>
          <w:p w:rsidR="00787A3E" w:rsidRDefault="00787A3E" w:rsidP="006A5D60">
            <w:pPr>
              <w:pStyle w:val="Style4"/>
              <w:widowControl/>
              <w:tabs>
                <w:tab w:val="left" w:pos="311"/>
              </w:tabs>
              <w:ind w:firstLine="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</w:rPr>
              <w:tab/>
            </w:r>
            <w:proofErr w:type="gramStart"/>
            <w:r>
              <w:rPr>
                <w:rStyle w:val="FontStyle12"/>
              </w:rPr>
              <w:t>сотрудникам</w:t>
            </w:r>
            <w:proofErr w:type="gramEnd"/>
            <w:r>
              <w:rPr>
                <w:rStyle w:val="FontStyle12"/>
              </w:rPr>
              <w:t xml:space="preserve"> попавшим в трудную жизненную ситуацию и т.д..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76" w:right="181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3"/>
              <w:widowControl/>
              <w:spacing w:line="262" w:lineRule="exact"/>
              <w:ind w:left="176" w:right="181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  <w:tr w:rsidR="00787A3E" w:rsidTr="006A5D60">
        <w:trPr>
          <w:trHeight w:hRule="exact" w:val="105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9"/>
              <w:rPr>
                <w:rStyle w:val="FontStyle12"/>
              </w:rPr>
            </w:pPr>
            <w:r>
              <w:rPr>
                <w:rStyle w:val="FontStyle12"/>
              </w:rPr>
              <w:t>5.8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62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Участие в работе комиссий (по трудовым спорам, жилищной     комиссии,     </w:t>
            </w:r>
            <w:proofErr w:type="spellStart"/>
            <w:r>
              <w:rPr>
                <w:rStyle w:val="FontStyle12"/>
              </w:rPr>
              <w:t>антикорупции</w:t>
            </w:r>
            <w:proofErr w:type="spellEnd"/>
            <w:r>
              <w:rPr>
                <w:rStyle w:val="FontStyle12"/>
              </w:rPr>
              <w:t>,     по сокращению штатов и численности и т.д.)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необходимости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81" w:right="176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3"/>
              <w:widowControl/>
              <w:spacing w:line="262" w:lineRule="exact"/>
              <w:ind w:left="181" w:right="176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  <w:tr w:rsidR="00787A3E" w:rsidTr="006A5D60">
        <w:trPr>
          <w:trHeight w:hRule="exact" w:val="271"/>
        </w:trPr>
        <w:tc>
          <w:tcPr>
            <w:tcW w:w="9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2"/>
              <w:widowControl/>
              <w:spacing w:line="240" w:lineRule="auto"/>
              <w:ind w:left="2848"/>
              <w:rPr>
                <w:rStyle w:val="FontStyle11"/>
              </w:rPr>
            </w:pPr>
            <w:r>
              <w:rPr>
                <w:rStyle w:val="FontStyle11"/>
              </w:rPr>
              <w:t>6. Проведение профсоюзных собраний</w:t>
            </w:r>
          </w:p>
        </w:tc>
      </w:tr>
      <w:tr w:rsidR="00787A3E" w:rsidTr="006A5D60">
        <w:trPr>
          <w:trHeight w:hRule="exact" w:val="104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5"/>
              <w:rPr>
                <w:rStyle w:val="FontStyle12"/>
              </w:rPr>
            </w:pPr>
            <w:r>
              <w:rPr>
                <w:rStyle w:val="FontStyle12"/>
              </w:rPr>
              <w:t>6.1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62" w:lineRule="exact"/>
              <w:rPr>
                <w:rStyle w:val="FontStyle12"/>
              </w:rPr>
            </w:pPr>
            <w:r>
              <w:rPr>
                <w:rStyle w:val="FontStyle12"/>
              </w:rPr>
              <w:t>Проведение     собрания     «Отчет     о     работе профсоюзного комитета за 2015 год».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176" w:right="181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3"/>
              <w:widowControl/>
              <w:spacing w:line="257" w:lineRule="exact"/>
              <w:ind w:left="176" w:right="181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  <w:tr w:rsidR="00787A3E" w:rsidTr="006A5D60">
        <w:trPr>
          <w:trHeight w:hRule="exact" w:val="79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5"/>
              <w:rPr>
                <w:rStyle w:val="FontStyle12"/>
              </w:rPr>
            </w:pPr>
            <w:r>
              <w:rPr>
                <w:rStyle w:val="FontStyle12"/>
              </w:rPr>
              <w:t>6.2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5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Собрание на тему «Отчет о работе ревизионной комиссии за 2015 год».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апрель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248" w:right="248"/>
              <w:rPr>
                <w:rStyle w:val="FontStyle12"/>
              </w:rPr>
            </w:pPr>
            <w:r>
              <w:rPr>
                <w:rStyle w:val="FontStyle12"/>
              </w:rPr>
              <w:t>заведующий отделением Л.И.Кучкина</w:t>
            </w:r>
          </w:p>
        </w:tc>
      </w:tr>
      <w:tr w:rsidR="00787A3E" w:rsidTr="006A5D60">
        <w:trPr>
          <w:trHeight w:hRule="exact" w:val="53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0"/>
              <w:rPr>
                <w:rStyle w:val="FontStyle12"/>
              </w:rPr>
            </w:pPr>
            <w:r>
              <w:rPr>
                <w:rStyle w:val="FontStyle12"/>
              </w:rPr>
              <w:t>6.3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5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Собрание на тему «Охрана труда и пожарная безопасность в Учреждении».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сентябрь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6" w:lineRule="exact"/>
              <w:ind w:left="5" w:right="14"/>
              <w:rPr>
                <w:rStyle w:val="FontStyle12"/>
              </w:rPr>
            </w:pPr>
            <w:r>
              <w:rPr>
                <w:rStyle w:val="FontStyle12"/>
              </w:rPr>
              <w:t xml:space="preserve">специалист </w:t>
            </w:r>
            <w:proofErr w:type="gramStart"/>
            <w:r>
              <w:rPr>
                <w:rStyle w:val="FontStyle12"/>
              </w:rPr>
              <w:t>по</w:t>
            </w:r>
            <w:proofErr w:type="gramEnd"/>
            <w:r>
              <w:rPr>
                <w:rStyle w:val="FontStyle12"/>
              </w:rPr>
              <w:t xml:space="preserve"> ОТ </w:t>
            </w:r>
            <w:proofErr w:type="spellStart"/>
            <w:r>
              <w:rPr>
                <w:rStyle w:val="FontStyle12"/>
              </w:rPr>
              <w:t>М.В.Башева</w:t>
            </w:r>
            <w:proofErr w:type="spellEnd"/>
          </w:p>
        </w:tc>
      </w:tr>
      <w:tr w:rsidR="00787A3E" w:rsidTr="006A5D60">
        <w:trPr>
          <w:trHeight w:hRule="exact" w:val="105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0"/>
              <w:rPr>
                <w:rStyle w:val="FontStyle12"/>
              </w:rPr>
            </w:pPr>
            <w:r>
              <w:rPr>
                <w:rStyle w:val="FontStyle12"/>
              </w:rPr>
              <w:t>6.4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57" w:lineRule="exact"/>
              <w:ind w:hanging="5"/>
              <w:rPr>
                <w:rStyle w:val="FontStyle12"/>
              </w:rPr>
            </w:pPr>
            <w:r>
              <w:rPr>
                <w:rStyle w:val="FontStyle12"/>
              </w:rPr>
              <w:t>Проведение собрания о внесении изменений в Коллективный договор между администрацией и профсоюзным комитетом (обсуждение).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необходимости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62" w:lineRule="exact"/>
              <w:ind w:left="176" w:right="185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3"/>
              <w:widowControl/>
              <w:spacing w:line="262" w:lineRule="exact"/>
              <w:ind w:left="176" w:right="185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  <w:tr w:rsidR="00787A3E" w:rsidTr="006A5D60">
        <w:trPr>
          <w:trHeight w:hRule="exact" w:val="104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90"/>
              <w:rPr>
                <w:rStyle w:val="FontStyle12"/>
              </w:rPr>
            </w:pPr>
            <w:r>
              <w:rPr>
                <w:rStyle w:val="FontStyle12"/>
              </w:rPr>
              <w:t>6.5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53" w:lineRule="exact"/>
              <w:ind w:hanging="9"/>
              <w:rPr>
                <w:rStyle w:val="FontStyle12"/>
              </w:rPr>
            </w:pPr>
            <w:r>
              <w:rPr>
                <w:rStyle w:val="FontStyle12"/>
              </w:rPr>
              <w:t>Участие    в    общих    собраниях    коллектива Учреждения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172" w:right="190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3"/>
              <w:widowControl/>
              <w:spacing w:line="257" w:lineRule="exact"/>
              <w:ind w:left="172" w:right="190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  <w:tr w:rsidR="00787A3E" w:rsidTr="006A5D60">
        <w:trPr>
          <w:trHeight w:hRule="exact" w:val="107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0" w:lineRule="auto"/>
              <w:ind w:left="86"/>
              <w:rPr>
                <w:rStyle w:val="FontStyle12"/>
              </w:rPr>
            </w:pPr>
            <w:r>
              <w:rPr>
                <w:rStyle w:val="FontStyle12"/>
              </w:rPr>
              <w:t>6.6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48" w:lineRule="exact"/>
              <w:ind w:hanging="5"/>
              <w:rPr>
                <w:rStyle w:val="FontStyle12"/>
              </w:rPr>
            </w:pPr>
            <w:r>
              <w:rPr>
                <w:rStyle w:val="FontStyle12"/>
              </w:rPr>
              <w:t>Организация      и      проведение      заседаний профсоюзного комитета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1"/>
              <w:widowControl/>
              <w:spacing w:line="257" w:lineRule="exact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787A3E" w:rsidRDefault="00787A3E" w:rsidP="006A5D60">
            <w:pPr>
              <w:pStyle w:val="Style3"/>
              <w:widowControl/>
              <w:spacing w:line="257" w:lineRule="exact"/>
              <w:ind w:right="23"/>
              <w:rPr>
                <w:rStyle w:val="FontStyle12"/>
              </w:rPr>
            </w:pPr>
            <w:r>
              <w:rPr>
                <w:rStyle w:val="FontStyle12"/>
              </w:rPr>
              <w:t>необходимости не реже 1 раз в квартал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3E" w:rsidRDefault="00787A3E" w:rsidP="006A5D60">
            <w:pPr>
              <w:pStyle w:val="Style3"/>
              <w:widowControl/>
              <w:spacing w:line="257" w:lineRule="exact"/>
              <w:ind w:left="167" w:right="190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</w:t>
            </w:r>
            <w:proofErr w:type="gramStart"/>
            <w:r>
              <w:rPr>
                <w:rStyle w:val="FontStyle12"/>
              </w:rPr>
              <w:t>профсоюзного</w:t>
            </w:r>
            <w:proofErr w:type="gramEnd"/>
          </w:p>
          <w:p w:rsidR="00787A3E" w:rsidRDefault="00787A3E" w:rsidP="006A5D60">
            <w:pPr>
              <w:pStyle w:val="Style3"/>
              <w:widowControl/>
              <w:spacing w:line="257" w:lineRule="exact"/>
              <w:ind w:left="167" w:right="190"/>
              <w:rPr>
                <w:rStyle w:val="FontStyle12"/>
              </w:rPr>
            </w:pPr>
            <w:r>
              <w:rPr>
                <w:rStyle w:val="FontStyle12"/>
              </w:rPr>
              <w:t>комитета О.Н.Глушкова</w:t>
            </w:r>
          </w:p>
        </w:tc>
      </w:tr>
    </w:tbl>
    <w:p w:rsidR="00787A3E" w:rsidRDefault="00787A3E"/>
    <w:sectPr w:rsidR="00787A3E" w:rsidSect="00787A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7A3E"/>
    <w:rsid w:val="00170554"/>
    <w:rsid w:val="002C412D"/>
    <w:rsid w:val="00484532"/>
    <w:rsid w:val="0054200D"/>
    <w:rsid w:val="00787A3E"/>
    <w:rsid w:val="008B4998"/>
    <w:rsid w:val="00C31DBC"/>
    <w:rsid w:val="00D2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7A3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7A3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787A3E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7A3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7A3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7A3E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87A3E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8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3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787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Елисеева</cp:lastModifiedBy>
  <cp:revision>4</cp:revision>
  <dcterms:created xsi:type="dcterms:W3CDTF">2016-08-23T06:24:00Z</dcterms:created>
  <dcterms:modified xsi:type="dcterms:W3CDTF">2016-08-31T09:21:00Z</dcterms:modified>
</cp:coreProperties>
</file>